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B3" w:rsidRPr="00763FB3" w:rsidRDefault="008275DC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5DC">
        <w:rPr>
          <w:rFonts w:ascii="Times New Roman" w:hAnsi="Times New Roman" w:cs="Times New Roman"/>
          <w:b/>
          <w:i/>
          <w:sz w:val="24"/>
          <w:szCs w:val="24"/>
        </w:rPr>
        <w:t>Dobre kino to akcja, zaskoczenia i emocje. Wszystkie te elementy są w „Fuksie 2”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3FB3" w:rsidRPr="008275D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763F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3FB3">
        <w:rPr>
          <w:rFonts w:ascii="Times New Roman" w:hAnsi="Times New Roman" w:cs="Times New Roman"/>
          <w:b/>
          <w:sz w:val="24"/>
          <w:szCs w:val="24"/>
        </w:rPr>
        <w:t xml:space="preserve">wywiad z Cezarym Pazurą </w:t>
      </w:r>
    </w:p>
    <w:p w:rsidR="00BE72F0" w:rsidRDefault="00BE72F0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D5D" w:rsidRDefault="00D84255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zareagowałeś, gdy po raz pierwszy przeczytałeś scenariusz „Fuksa 2”?</w:t>
      </w:r>
    </w:p>
    <w:p w:rsidR="009C061D" w:rsidRPr="00D84255" w:rsidRDefault="00D84255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Generalnie trudno się czyta scenariusze. Najtrudniej – scenariusze komedii. Często próby podejmowane przez scenarzystów spełzają na niczym. Tworzą oni</w:t>
      </w:r>
      <w:r w:rsidR="008275DC">
        <w:rPr>
          <w:rFonts w:ascii="Times New Roman" w:hAnsi="Times New Roman" w:cs="Times New Roman"/>
          <w:sz w:val="24"/>
          <w:szCs w:val="24"/>
        </w:rPr>
        <w:t xml:space="preserve"> coś, co jest dowcipne, ale nie</w:t>
      </w:r>
      <w:r>
        <w:rPr>
          <w:rFonts w:ascii="Times New Roman" w:hAnsi="Times New Roman" w:cs="Times New Roman"/>
          <w:sz w:val="24"/>
          <w:szCs w:val="24"/>
        </w:rPr>
        <w:t>śmieszne. Natomiast zapoznając się ze scenariuszem „Fuks</w:t>
      </w:r>
      <w:r w:rsidR="008275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2”, miło się zaskoczyłem. Oprócz tego, że był przemyślany, dowcipny i intelig</w:t>
      </w:r>
      <w:r w:rsidR="009C061D">
        <w:rPr>
          <w:rFonts w:ascii="Times New Roman" w:hAnsi="Times New Roman" w:cs="Times New Roman"/>
          <w:sz w:val="24"/>
          <w:szCs w:val="24"/>
        </w:rPr>
        <w:t xml:space="preserve">entny, to tam gdzie trzeba – </w:t>
      </w:r>
      <w:r>
        <w:rPr>
          <w:rFonts w:ascii="Times New Roman" w:hAnsi="Times New Roman" w:cs="Times New Roman"/>
          <w:sz w:val="24"/>
          <w:szCs w:val="24"/>
        </w:rPr>
        <w:t>śmieszny, a tam gdzie trzeba – wzruszający. Tajemnica dobrej komedii gangsterskiej polega na tym, że</w:t>
      </w:r>
      <w:r w:rsidR="008275DC">
        <w:rPr>
          <w:rFonts w:ascii="Times New Roman" w:hAnsi="Times New Roman" w:cs="Times New Roman"/>
          <w:sz w:val="24"/>
          <w:szCs w:val="24"/>
        </w:rPr>
        <w:t xml:space="preserve">by logiczność i oczywistość </w:t>
      </w:r>
      <w:r>
        <w:rPr>
          <w:rFonts w:ascii="Times New Roman" w:hAnsi="Times New Roman" w:cs="Times New Roman"/>
          <w:sz w:val="24"/>
          <w:szCs w:val="24"/>
        </w:rPr>
        <w:t>złamać</w:t>
      </w:r>
      <w:r w:rsidR="008275DC">
        <w:rPr>
          <w:rFonts w:ascii="Times New Roman" w:hAnsi="Times New Roman" w:cs="Times New Roman"/>
          <w:sz w:val="24"/>
          <w:szCs w:val="24"/>
        </w:rPr>
        <w:t xml:space="preserve"> tak, </w:t>
      </w:r>
      <w:r>
        <w:rPr>
          <w:rFonts w:ascii="Times New Roman" w:hAnsi="Times New Roman" w:cs="Times New Roman"/>
          <w:sz w:val="24"/>
          <w:szCs w:val="24"/>
        </w:rPr>
        <w:t xml:space="preserve">by stała się dla widzów zagadką. I scenariusz „Fuksa 2” miał to od początku. </w:t>
      </w:r>
      <w:r w:rsidR="009C061D">
        <w:rPr>
          <w:rFonts w:ascii="Times New Roman" w:hAnsi="Times New Roman" w:cs="Times New Roman"/>
          <w:sz w:val="24"/>
          <w:szCs w:val="24"/>
        </w:rPr>
        <w:t>Ze sceny na scenę jesteśmy coraz bardziej zaskakiwani. Rzeczy oczywiste za chwilę okazują się nieoczywiste i coraz bardziej zagadkowe. I dopiero na samym końcu te wszystkie puzzle składają się w całość. Co istotne, towarzyszą temu</w:t>
      </w:r>
      <w:r>
        <w:rPr>
          <w:rFonts w:ascii="Times New Roman" w:hAnsi="Times New Roman" w:cs="Times New Roman"/>
          <w:sz w:val="24"/>
          <w:szCs w:val="24"/>
        </w:rPr>
        <w:t xml:space="preserve"> zabawne i zgrabnie napisane dialogi. </w:t>
      </w:r>
    </w:p>
    <w:p w:rsidR="00D84255" w:rsidRDefault="00D84255" w:rsidP="001059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1D" w:rsidRDefault="009C061D" w:rsidP="0010594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Czyli rozumiem, że nie trzeba było cię długo namawiać, byś zagrał w tym filmie?</w:t>
      </w:r>
    </w:p>
    <w:p w:rsidR="009C061D" w:rsidRDefault="009C061D" w:rsidP="001059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Scenariusz urzekł mnie od razu i byłem bardzo ciekaw, jak reżyser i cała ekipa ubiorą te słowa w postaci. I z drugiej strony – jak aktorzy i aktorki ożywią te litery przed kamerą. Od początku chciałem zagrać w tym filmie, bo wiedziałem, że to dobry materiał. A krawiec kraje tak, jak mu materii staje. A tu materii było sporo. Jestem optymistą i wierzę, że ten strój, który wykroiliśmy, spodoba się widzom i widzkom. </w:t>
      </w:r>
    </w:p>
    <w:p w:rsidR="009C061D" w:rsidRDefault="009C061D" w:rsidP="001059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1D" w:rsidRDefault="009C061D" w:rsidP="0010594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„Fuks 2” mocno różni się od „Fuksa”?</w:t>
      </w:r>
    </w:p>
    <w:p w:rsidR="009C061D" w:rsidRDefault="003D6C78" w:rsidP="001059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Zmieniła się epoka i sposób filmowania, ale nie zmieniły się nasze poczucie humoru i wrażliwość. Na szczęście, nie zmienił się też reżyser i scenarzysta w jednym, czyli Maciek Dutkiewicz. On 25 lat temu „Fuksem” zaskarbił sobie serca polskiej publiczności. Myślę, że od tamtego momentu po głowie chodził mu pomysł nagrania </w:t>
      </w:r>
      <w:r w:rsidR="004419BD">
        <w:rPr>
          <w:rFonts w:ascii="Times New Roman" w:hAnsi="Times New Roman" w:cs="Times New Roman"/>
          <w:sz w:val="24"/>
          <w:szCs w:val="24"/>
        </w:rPr>
        <w:t>kontynuacji – czy jak on sam żartobliwie mówi: reaktywacji tej historii</w:t>
      </w:r>
      <w:r>
        <w:rPr>
          <w:rFonts w:ascii="Times New Roman" w:hAnsi="Times New Roman" w:cs="Times New Roman"/>
          <w:sz w:val="24"/>
          <w:szCs w:val="24"/>
        </w:rPr>
        <w:t>. Cieszę się, że w końcu zdecydował się na to, by go ożywić. Bo film to sztuka ożywiania, a czasem też wskrzeszania. Ja bardzo chętnie wracam do tytułów sprzed lat, które mają teraz swoją nową twarz. Dobre kino to akcja, zaskoczenia i emocje. Wszystkie te elementy są w „Fuksie 2”. I to na bardzo wysokim poziomie. To komedia gangsterska, w której znajdziemy wszystko, co najlepsze w tym gatunku – pościgi,</w:t>
      </w:r>
      <w:r w:rsidR="008275DC">
        <w:rPr>
          <w:rFonts w:ascii="Times New Roman" w:hAnsi="Times New Roman" w:cs="Times New Roman"/>
          <w:sz w:val="24"/>
          <w:szCs w:val="24"/>
        </w:rPr>
        <w:t xml:space="preserve"> uczucie</w:t>
      </w:r>
      <w:r>
        <w:rPr>
          <w:rFonts w:ascii="Times New Roman" w:hAnsi="Times New Roman" w:cs="Times New Roman"/>
          <w:sz w:val="24"/>
          <w:szCs w:val="24"/>
        </w:rPr>
        <w:t xml:space="preserve"> między bohaterami, intrygę albo nawet dwie, niezwykłe zwroty akcji, odwieczną walkę dobra ze złem, poczucie humoru, śmieszne powiedzonka, no i momenty. A na nie się czeka. Jestem przekonany, że w „Fuksie 2” jest kilka tekstów, które mają szansę stać się kultowymi i wejść do codziennego użytku. </w:t>
      </w:r>
    </w:p>
    <w:p w:rsidR="004419BD" w:rsidRDefault="004419BD" w:rsidP="001059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9BD" w:rsidRDefault="004419BD" w:rsidP="0010594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Masz poczucie, że to film, który opowiada o tym, że niedaleko pada jabłko od jabłoni?</w:t>
      </w:r>
    </w:p>
    <w:p w:rsidR="008275DC" w:rsidRDefault="004419BD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Absolutnie tak. To film o tym, że nie dziedziczymy po naszych rodzicach wyłącznie genów, ale też pewne przeznaczenie. Jak ma się ojca, który był wiecznie zakochany, robił głupoty i wpadał tarapaty, to jest duża szansa, że nasze życie będzie wyglądało podobnie. Ja to nazywam rewolucyjną koniecznością. W „Fuksie 2” syn dzi</w:t>
      </w:r>
      <w:r w:rsidR="008275DC">
        <w:rPr>
          <w:rFonts w:ascii="Times New Roman" w:hAnsi="Times New Roman" w:cs="Times New Roman"/>
          <w:sz w:val="24"/>
          <w:szCs w:val="24"/>
        </w:rPr>
        <w:t>edziczy po tacie urodę i wdzięk</w:t>
      </w:r>
      <w:r>
        <w:rPr>
          <w:rFonts w:ascii="Times New Roman" w:hAnsi="Times New Roman" w:cs="Times New Roman"/>
          <w:sz w:val="24"/>
          <w:szCs w:val="24"/>
        </w:rPr>
        <w:t xml:space="preserve">. A chłopcy obdarzeni jednym i drugim są skazani na powodzenie u płci przeciwnej. Mało tego – wiedzą, </w:t>
      </w:r>
      <w:r>
        <w:rPr>
          <w:rFonts w:ascii="Times New Roman" w:hAnsi="Times New Roman" w:cs="Times New Roman"/>
          <w:sz w:val="24"/>
          <w:szCs w:val="24"/>
        </w:rPr>
        <w:lastRenderedPageBreak/>
        <w:t>że muszą kobiety zdobywać i czasami robią to w szaleńczy sposób, co ściąga na nich kłopoty. I w dużej mierze</w:t>
      </w:r>
      <w:r w:rsidR="008275DC">
        <w:rPr>
          <w:rFonts w:ascii="Times New Roman" w:hAnsi="Times New Roman" w:cs="Times New Roman"/>
          <w:sz w:val="24"/>
          <w:szCs w:val="24"/>
        </w:rPr>
        <w:t xml:space="preserve"> o tym jest ten film.</w:t>
      </w:r>
    </w:p>
    <w:p w:rsidR="008275DC" w:rsidRDefault="008275DC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C78" w:rsidRPr="004419BD" w:rsidRDefault="003D6C78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 jest grany przez ciebie Mirosław Bychawski?</w:t>
      </w:r>
    </w:p>
    <w:p w:rsidR="003D6C78" w:rsidRPr="003D6C78" w:rsidRDefault="003D6C78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 odpowiedzieć mi na to pytanie, bo w szkole filmowej uczono mnie, żeby bronić swoich posta</w:t>
      </w:r>
      <w:r w:rsidR="008275DC">
        <w:rPr>
          <w:rFonts w:ascii="Times New Roman" w:hAnsi="Times New Roman" w:cs="Times New Roman"/>
          <w:sz w:val="24"/>
          <w:szCs w:val="24"/>
        </w:rPr>
        <w:t xml:space="preserve">ci. Nawet jak </w:t>
      </w:r>
      <w:r>
        <w:rPr>
          <w:rFonts w:ascii="Times New Roman" w:hAnsi="Times New Roman" w:cs="Times New Roman"/>
          <w:sz w:val="24"/>
          <w:szCs w:val="24"/>
        </w:rPr>
        <w:t>gra</w:t>
      </w:r>
      <w:r w:rsidR="008275DC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bandytę, to</w:t>
      </w:r>
      <w:r w:rsidR="008275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5DC">
        <w:rPr>
          <w:rFonts w:ascii="Times New Roman" w:hAnsi="Times New Roman" w:cs="Times New Roman"/>
          <w:sz w:val="24"/>
          <w:szCs w:val="24"/>
        </w:rPr>
        <w:t>żeby</w:t>
      </w:r>
      <w:r>
        <w:rPr>
          <w:rFonts w:ascii="Times New Roman" w:hAnsi="Times New Roman" w:cs="Times New Roman"/>
          <w:sz w:val="24"/>
          <w:szCs w:val="24"/>
        </w:rPr>
        <w:t xml:space="preserve"> wiarygodnie się w niego wcielić</w:t>
      </w:r>
      <w:r w:rsidR="008275DC">
        <w:rPr>
          <w:rFonts w:ascii="Times New Roman" w:hAnsi="Times New Roman" w:cs="Times New Roman"/>
          <w:sz w:val="24"/>
          <w:szCs w:val="24"/>
        </w:rPr>
        <w:t xml:space="preserve">, </w:t>
      </w:r>
      <w:r w:rsidR="008275DC">
        <w:rPr>
          <w:rFonts w:ascii="Times New Roman" w:hAnsi="Times New Roman" w:cs="Times New Roman"/>
          <w:sz w:val="24"/>
          <w:szCs w:val="24"/>
        </w:rPr>
        <w:t>trzeba próbowa</w:t>
      </w:r>
      <w:r w:rsidR="008275DC">
        <w:rPr>
          <w:rFonts w:ascii="Times New Roman" w:hAnsi="Times New Roman" w:cs="Times New Roman"/>
          <w:sz w:val="24"/>
          <w:szCs w:val="24"/>
        </w:rPr>
        <w:t>ć usprawiedliwić jego działanie</w:t>
      </w:r>
      <w:r>
        <w:rPr>
          <w:rFonts w:ascii="Times New Roman" w:hAnsi="Times New Roman" w:cs="Times New Roman"/>
          <w:sz w:val="24"/>
          <w:szCs w:val="24"/>
        </w:rPr>
        <w:t xml:space="preserve">. Bychawski ma się za przedsiębiorcę, choć tak naprawdę jest bezwzględnym gangsterem. Jest majętny i chce rządzić. Wydaje mu się, że trzyma w garści cały świat. On sam siebie ma za zastępcę dyrektora kuli ziemskiej. Idzie po trupach do celu. I to dosłownie. Ma dużo za uszami, ale nic sobie z tego nie robi. </w:t>
      </w:r>
      <w:r w:rsidR="00887BD4">
        <w:rPr>
          <w:rFonts w:ascii="Times New Roman" w:hAnsi="Times New Roman" w:cs="Times New Roman"/>
          <w:sz w:val="24"/>
          <w:szCs w:val="24"/>
        </w:rPr>
        <w:t>Ale tak naprawdę walczą w nim dwie natury –</w:t>
      </w:r>
      <w:r w:rsidR="008275DC">
        <w:rPr>
          <w:rFonts w:ascii="Times New Roman" w:hAnsi="Times New Roman" w:cs="Times New Roman"/>
          <w:sz w:val="24"/>
          <w:szCs w:val="24"/>
        </w:rPr>
        <w:t xml:space="preserve"> dobro</w:t>
      </w:r>
      <w:r w:rsidR="00887BD4">
        <w:rPr>
          <w:rFonts w:ascii="Times New Roman" w:hAnsi="Times New Roman" w:cs="Times New Roman"/>
          <w:sz w:val="24"/>
          <w:szCs w:val="24"/>
        </w:rPr>
        <w:t xml:space="preserve"> </w:t>
      </w:r>
      <w:r w:rsidR="008275DC">
        <w:rPr>
          <w:rFonts w:ascii="Times New Roman" w:hAnsi="Times New Roman" w:cs="Times New Roman"/>
          <w:sz w:val="24"/>
          <w:szCs w:val="24"/>
        </w:rPr>
        <w:t>i zło</w:t>
      </w:r>
      <w:r w:rsidR="00887BD4">
        <w:rPr>
          <w:rFonts w:ascii="Times New Roman" w:hAnsi="Times New Roman" w:cs="Times New Roman"/>
          <w:sz w:val="24"/>
          <w:szCs w:val="24"/>
        </w:rPr>
        <w:t>. Z jednej strony nosi zimno w swoim lodowatym sercu i jest pazerny na pieniądze, z drugiej – kocha i chce być kochany</w:t>
      </w:r>
      <w:r w:rsidR="00681CE6">
        <w:rPr>
          <w:rFonts w:ascii="Times New Roman" w:hAnsi="Times New Roman" w:cs="Times New Roman"/>
          <w:sz w:val="24"/>
          <w:szCs w:val="24"/>
        </w:rPr>
        <w:t xml:space="preserve">, jest uczuciowy i dla swoich bliskich </w:t>
      </w:r>
      <w:r w:rsidR="00887BD4">
        <w:rPr>
          <w:rFonts w:ascii="Times New Roman" w:hAnsi="Times New Roman" w:cs="Times New Roman"/>
          <w:sz w:val="24"/>
          <w:szCs w:val="24"/>
        </w:rPr>
        <w:t xml:space="preserve">może zrobić wszystko. </w:t>
      </w:r>
      <w:r w:rsidR="00681CE6">
        <w:rPr>
          <w:rFonts w:ascii="Times New Roman" w:hAnsi="Times New Roman" w:cs="Times New Roman"/>
          <w:sz w:val="24"/>
          <w:szCs w:val="24"/>
        </w:rPr>
        <w:t xml:space="preserve">Na zewnątrz jest tygrysem, a w domu – owieczką i pantoflarzem. Ulega kobietom swojego życia – córeczce Julce oraz nowej żonie Annie, praktycznie rówieśniczce córki. Nikt nie ma nad nim władzy, nawet sam Pan Bóg, a one mają. </w:t>
      </w:r>
    </w:p>
    <w:p w:rsidR="009A6D5D" w:rsidRDefault="009A6D5D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CE6" w:rsidRDefault="00681CE6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Jakie są te jego kobiety?</w:t>
      </w:r>
    </w:p>
    <w:p w:rsidR="00681CE6" w:rsidRPr="00681CE6" w:rsidRDefault="00681CE6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Julka, jak córka</w:t>
      </w:r>
      <w:r w:rsidR="008275DC">
        <w:rPr>
          <w:rFonts w:ascii="Times New Roman" w:hAnsi="Times New Roman" w:cs="Times New Roman"/>
          <w:sz w:val="24"/>
          <w:szCs w:val="24"/>
        </w:rPr>
        <w:t xml:space="preserve"> chyba</w:t>
      </w:r>
      <w:r>
        <w:rPr>
          <w:rFonts w:ascii="Times New Roman" w:hAnsi="Times New Roman" w:cs="Times New Roman"/>
          <w:sz w:val="24"/>
          <w:szCs w:val="24"/>
        </w:rPr>
        <w:t xml:space="preserve"> każdego majętnego człowieka, ma w swoim charakterze rodzaj buntu. Jest szalejącą ekolożką. Walczy o każdego drzewko, każdą roślinkę. Zrobi wszystko dla przyrody i dla lepszego jutra mieszkańców Ziemi. Z kolei Ania jest ucieleśnieniem zjawiskowości. Mój bohater poznał ją na siłowni, gdzie prowadziła z</w:t>
      </w:r>
      <w:r w:rsidR="008275DC">
        <w:rPr>
          <w:rFonts w:ascii="Times New Roman" w:hAnsi="Times New Roman" w:cs="Times New Roman"/>
          <w:sz w:val="24"/>
          <w:szCs w:val="24"/>
        </w:rPr>
        <w:t>ajęcia</w:t>
      </w:r>
      <w:r>
        <w:rPr>
          <w:rFonts w:ascii="Times New Roman" w:hAnsi="Times New Roman" w:cs="Times New Roman"/>
          <w:sz w:val="24"/>
          <w:szCs w:val="24"/>
        </w:rPr>
        <w:t xml:space="preserve"> jogi, i momentalnie zakochał się w niej bez pamięci. Podejrzewam, że było to wtedy, gdy wykonywała słynną pozycję psa z głową w dół. Przypływ namiętności, który ich potem połączył, szybko zaprowadził ich przez ołtarz.</w:t>
      </w:r>
    </w:p>
    <w:p w:rsidR="004D3D42" w:rsidRDefault="004D3D42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CE6" w:rsidRDefault="00681CE6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Coś je łączy?</w:t>
      </w:r>
    </w:p>
    <w:p w:rsidR="00681CE6" w:rsidRPr="00681CE6" w:rsidRDefault="004419BD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 są blondynkami i zaprzeczają wszelkim stereotypom na temat kobiet o tym kolorze włosów. Są absolutnie piękne, mają wdzięk i inteligencję. Czują się wolne, niezależne i nie podporządkowują się normom, które próbuje narzucić im świat. W tym filmie tak napra</w:t>
      </w:r>
      <w:r w:rsidR="008275DC">
        <w:rPr>
          <w:rFonts w:ascii="Times New Roman" w:hAnsi="Times New Roman" w:cs="Times New Roman"/>
          <w:sz w:val="24"/>
          <w:szCs w:val="24"/>
        </w:rPr>
        <w:t>wdę to one pociągają za sznurki, a nie faceci, którym wydaje się, że trzęsą światem. Kobiety w „Fuksie 2” są dowodem na to, że jeśli bardzo się chce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można zrobić wszystko. </w:t>
      </w:r>
    </w:p>
    <w:p w:rsidR="009A6D5D" w:rsidRDefault="009A6D5D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D5D" w:rsidRDefault="009A6D5D" w:rsidP="009A6D5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D5D" w:rsidRDefault="009A6D5D" w:rsidP="009A6D5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D5D" w:rsidRDefault="009A6D5D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94F" w:rsidRDefault="0010594F" w:rsidP="001059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D8" w:rsidRPr="005B3FD8" w:rsidRDefault="005B3FD8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D8" w:rsidRPr="004D3D42" w:rsidRDefault="005B3FD8" w:rsidP="0007093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3FD8" w:rsidRPr="004D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B71" w:rsidRDefault="00207B71" w:rsidP="004419BD">
      <w:pPr>
        <w:spacing w:after="0" w:line="240" w:lineRule="auto"/>
      </w:pPr>
      <w:r>
        <w:separator/>
      </w:r>
    </w:p>
  </w:endnote>
  <w:endnote w:type="continuationSeparator" w:id="0">
    <w:p w:rsidR="00207B71" w:rsidRDefault="00207B71" w:rsidP="0044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B71" w:rsidRDefault="00207B71" w:rsidP="004419BD">
      <w:pPr>
        <w:spacing w:after="0" w:line="240" w:lineRule="auto"/>
      </w:pPr>
      <w:r>
        <w:separator/>
      </w:r>
    </w:p>
  </w:footnote>
  <w:footnote w:type="continuationSeparator" w:id="0">
    <w:p w:rsidR="00207B71" w:rsidRDefault="00207B71" w:rsidP="00441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31"/>
    <w:rsid w:val="00070931"/>
    <w:rsid w:val="000F2A6D"/>
    <w:rsid w:val="0010594F"/>
    <w:rsid w:val="00207B71"/>
    <w:rsid w:val="0026681D"/>
    <w:rsid w:val="003D6C78"/>
    <w:rsid w:val="004419BD"/>
    <w:rsid w:val="00450645"/>
    <w:rsid w:val="004D3D42"/>
    <w:rsid w:val="005B3FD8"/>
    <w:rsid w:val="006252C7"/>
    <w:rsid w:val="00681CE6"/>
    <w:rsid w:val="00745CCF"/>
    <w:rsid w:val="00763FB3"/>
    <w:rsid w:val="0078294D"/>
    <w:rsid w:val="00786F3C"/>
    <w:rsid w:val="008275DC"/>
    <w:rsid w:val="00887BD4"/>
    <w:rsid w:val="009A6D5D"/>
    <w:rsid w:val="009C061D"/>
    <w:rsid w:val="00B13711"/>
    <w:rsid w:val="00B52044"/>
    <w:rsid w:val="00BE37D0"/>
    <w:rsid w:val="00BE72F0"/>
    <w:rsid w:val="00D8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30AA8-9653-4AB3-8276-12E8FA8E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093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1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19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1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MichalMisiorek</dc:creator>
  <cp:keywords/>
  <dc:description/>
  <cp:lastModifiedBy>MichalMisiorek</cp:lastModifiedBy>
  <cp:revision>18</cp:revision>
  <dcterms:created xsi:type="dcterms:W3CDTF">2023-11-02T19:51:00Z</dcterms:created>
  <dcterms:modified xsi:type="dcterms:W3CDTF">2023-11-04T09:31:00Z</dcterms:modified>
</cp:coreProperties>
</file>